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B2CDB0" w14:textId="67C0A11F" w:rsidR="00334C6D" w:rsidRPr="00D84A37" w:rsidRDefault="00D84A37" w:rsidP="00D84A37">
      <w:pPr>
        <w:jc w:val="center"/>
        <w:rPr>
          <w:rFonts w:ascii="Times New Roman" w:hAnsi="Times New Roman" w:cs="Times New Roman"/>
          <w:b/>
          <w:bCs/>
          <w:sz w:val="28"/>
          <w:szCs w:val="28"/>
        </w:rPr>
      </w:pPr>
      <w:r w:rsidRPr="00D84A37">
        <w:rPr>
          <w:rFonts w:ascii="Times New Roman" w:hAnsi="Times New Roman" w:cs="Times New Roman"/>
          <w:b/>
          <w:bCs/>
          <w:sz w:val="28"/>
          <w:szCs w:val="28"/>
        </w:rPr>
        <w:t>Securing AWS resources</w:t>
      </w:r>
    </w:p>
    <w:p w14:paraId="63F21114" w14:textId="58861EE8" w:rsidR="00D84A37" w:rsidRPr="00D84A37" w:rsidRDefault="00D84A37" w:rsidP="00D84A37">
      <w:pPr>
        <w:jc w:val="center"/>
        <w:rPr>
          <w:rFonts w:ascii="Times New Roman" w:hAnsi="Times New Roman" w:cs="Times New Roman"/>
          <w:b/>
          <w:bCs/>
          <w:sz w:val="28"/>
          <w:szCs w:val="28"/>
        </w:rPr>
      </w:pPr>
    </w:p>
    <w:p w14:paraId="2C5C80AD" w14:textId="78016DE5" w:rsidR="00D84A37" w:rsidRPr="00D84A37" w:rsidRDefault="00D84A37" w:rsidP="00D84A37">
      <w:pPr>
        <w:jc w:val="center"/>
        <w:rPr>
          <w:rFonts w:ascii="Times New Roman" w:hAnsi="Times New Roman" w:cs="Times New Roman"/>
          <w:b/>
          <w:bCs/>
          <w:sz w:val="28"/>
          <w:szCs w:val="28"/>
        </w:rPr>
      </w:pPr>
      <w:r w:rsidRPr="00D84A37">
        <w:rPr>
          <w:rFonts w:ascii="Times New Roman" w:hAnsi="Times New Roman" w:cs="Times New Roman"/>
          <w:b/>
          <w:bCs/>
          <w:sz w:val="28"/>
          <w:szCs w:val="28"/>
        </w:rPr>
        <w:t>By</w:t>
      </w:r>
    </w:p>
    <w:p w14:paraId="69E1E85E" w14:textId="7AE84218" w:rsidR="00D84A37" w:rsidRPr="00D84A37" w:rsidRDefault="00D84A37" w:rsidP="00D84A37">
      <w:pPr>
        <w:jc w:val="center"/>
        <w:rPr>
          <w:rFonts w:ascii="Times New Roman" w:hAnsi="Times New Roman" w:cs="Times New Roman"/>
          <w:b/>
          <w:bCs/>
          <w:sz w:val="28"/>
          <w:szCs w:val="28"/>
        </w:rPr>
      </w:pPr>
    </w:p>
    <w:p w14:paraId="3B3C9744" w14:textId="0CE69341" w:rsidR="00D84A37" w:rsidRPr="00D84A37" w:rsidRDefault="00D84A37" w:rsidP="00D84A37">
      <w:pPr>
        <w:jc w:val="center"/>
        <w:rPr>
          <w:rFonts w:ascii="Times New Roman" w:hAnsi="Times New Roman" w:cs="Times New Roman"/>
          <w:b/>
          <w:bCs/>
          <w:sz w:val="28"/>
          <w:szCs w:val="28"/>
        </w:rPr>
      </w:pPr>
      <w:r w:rsidRPr="00D84A37">
        <w:rPr>
          <w:rFonts w:ascii="Times New Roman" w:hAnsi="Times New Roman" w:cs="Times New Roman"/>
          <w:b/>
          <w:bCs/>
          <w:sz w:val="28"/>
          <w:szCs w:val="28"/>
        </w:rPr>
        <w:t xml:space="preserve">Israel </w:t>
      </w:r>
      <w:proofErr w:type="spellStart"/>
      <w:r w:rsidRPr="00D84A37">
        <w:rPr>
          <w:rFonts w:ascii="Times New Roman" w:hAnsi="Times New Roman" w:cs="Times New Roman"/>
          <w:b/>
          <w:bCs/>
          <w:sz w:val="28"/>
          <w:szCs w:val="28"/>
        </w:rPr>
        <w:t>Nolazco</w:t>
      </w:r>
      <w:proofErr w:type="spellEnd"/>
    </w:p>
    <w:p w14:paraId="04ABCE6D" w14:textId="4E1AECB6" w:rsidR="00D84A37" w:rsidRDefault="00D84A37" w:rsidP="00D84A37">
      <w:pPr>
        <w:jc w:val="center"/>
        <w:rPr>
          <w:rFonts w:ascii="Times New Roman" w:hAnsi="Times New Roman" w:cs="Times New Roman"/>
          <w:sz w:val="28"/>
          <w:szCs w:val="28"/>
        </w:rPr>
      </w:pPr>
    </w:p>
    <w:p w14:paraId="79F7D609" w14:textId="3177CBA5" w:rsidR="00D84A37" w:rsidRDefault="00F64AC1" w:rsidP="00D84A37">
      <w:pPr>
        <w:rPr>
          <w:rFonts w:ascii="Times New Roman" w:hAnsi="Times New Roman" w:cs="Times New Roman"/>
        </w:rPr>
      </w:pPr>
      <w:r>
        <w:rPr>
          <w:rFonts w:ascii="Times New Roman" w:hAnsi="Times New Roman" w:cs="Times New Roman"/>
        </w:rPr>
        <w:t xml:space="preserve">AWS is much more than a cloud service provider.  AWS is an environment on its and its features go beyond simply providing cloud services.  The customer could in fact track and alter so many different aspects of their services.  </w:t>
      </w:r>
      <w:r w:rsidR="00304480">
        <w:rPr>
          <w:rFonts w:ascii="Times New Roman" w:hAnsi="Times New Roman" w:cs="Times New Roman"/>
        </w:rPr>
        <w:t>This could range between th</w:t>
      </w:r>
      <w:r>
        <w:rPr>
          <w:rFonts w:ascii="Times New Roman" w:hAnsi="Times New Roman" w:cs="Times New Roman"/>
        </w:rPr>
        <w:t xml:space="preserve">eir method of payment, trafficking traffic, </w:t>
      </w:r>
      <w:r w:rsidR="00304480">
        <w:rPr>
          <w:rFonts w:ascii="Times New Roman" w:hAnsi="Times New Roman" w:cs="Times New Roman"/>
        </w:rPr>
        <w:t xml:space="preserve">creating users and groups and so much.  </w:t>
      </w:r>
      <w:r w:rsidR="004040F1">
        <w:rPr>
          <w:rFonts w:ascii="Times New Roman" w:hAnsi="Times New Roman" w:cs="Times New Roman"/>
        </w:rPr>
        <w:t xml:space="preserve">In this document we are going to explore AWS security resources and setting.  We are going to explore three major security resources available to us by AWS.  First, we are going to explore the creation of groups, user and assigned dedicated policies to their role.  Then, we are going to create an S3 bucket and verify the bucket’s security policy.  Finally, </w:t>
      </w:r>
      <w:r w:rsidR="00270E12">
        <w:rPr>
          <w:rFonts w:ascii="Times New Roman" w:hAnsi="Times New Roman" w:cs="Times New Roman"/>
        </w:rPr>
        <w:t xml:space="preserve">we are going to explore the security group setting for </w:t>
      </w:r>
      <w:proofErr w:type="gramStart"/>
      <w:r w:rsidR="00270E12">
        <w:rPr>
          <w:rFonts w:ascii="Times New Roman" w:hAnsi="Times New Roman" w:cs="Times New Roman"/>
        </w:rPr>
        <w:t>a</w:t>
      </w:r>
      <w:proofErr w:type="gramEnd"/>
      <w:r w:rsidR="00270E12">
        <w:rPr>
          <w:rFonts w:ascii="Times New Roman" w:hAnsi="Times New Roman" w:cs="Times New Roman"/>
        </w:rPr>
        <w:t xml:space="preserve"> EC2 instance; by modifying the inbound traffic to our Linux VM1. </w:t>
      </w:r>
    </w:p>
    <w:p w14:paraId="5115E03D" w14:textId="4F4872FA" w:rsidR="00270E12" w:rsidRDefault="00270E12" w:rsidP="00D84A37">
      <w:pPr>
        <w:rPr>
          <w:rFonts w:ascii="Times New Roman" w:hAnsi="Times New Roman" w:cs="Times New Roman"/>
        </w:rPr>
      </w:pPr>
    </w:p>
    <w:p w14:paraId="236184D4" w14:textId="4275ED3A" w:rsidR="00304480" w:rsidRDefault="00304480" w:rsidP="00304480">
      <w:pPr>
        <w:pStyle w:val="ListParagraph"/>
        <w:numPr>
          <w:ilvl w:val="0"/>
          <w:numId w:val="1"/>
        </w:numPr>
        <w:rPr>
          <w:rFonts w:ascii="Times New Roman" w:hAnsi="Times New Roman" w:cs="Times New Roman"/>
        </w:rPr>
      </w:pPr>
      <w:r>
        <w:rPr>
          <w:rFonts w:ascii="Times New Roman" w:hAnsi="Times New Roman" w:cs="Times New Roman"/>
        </w:rPr>
        <w:t>Users and Groups.</w:t>
      </w:r>
    </w:p>
    <w:p w14:paraId="4E2024C1" w14:textId="1D6E94A8" w:rsidR="00304480" w:rsidRDefault="00304480" w:rsidP="00304480">
      <w:pPr>
        <w:rPr>
          <w:rFonts w:ascii="Times New Roman" w:hAnsi="Times New Roman" w:cs="Times New Roman"/>
        </w:rPr>
      </w:pPr>
    </w:p>
    <w:p w14:paraId="7786B665" w14:textId="079083E2" w:rsidR="00304480" w:rsidRPr="00304480" w:rsidRDefault="00304480" w:rsidP="00304480">
      <w:pPr>
        <w:rPr>
          <w:rFonts w:ascii="Times New Roman" w:hAnsi="Times New Roman" w:cs="Times New Roman"/>
        </w:rPr>
      </w:pPr>
      <w:r w:rsidRPr="00304480">
        <w:rPr>
          <w:rFonts w:ascii="Times New Roman" w:hAnsi="Times New Roman" w:cs="Times New Roman"/>
        </w:rPr>
        <w:t xml:space="preserve">In this section we are going to create two users and two groups.  In this trial one group is going to represent the Tech group and the other the Finance group.  Because of their unique names, the tech group should not have access of the billing information since it does not fall within their purview.  To make this modification we must first allow billing to view by other users.  </w:t>
      </w:r>
    </w:p>
    <w:p w14:paraId="3F9B0E67" w14:textId="77777777" w:rsidR="00304480" w:rsidRPr="00304480" w:rsidRDefault="00304480" w:rsidP="00304480">
      <w:pPr>
        <w:rPr>
          <w:rFonts w:ascii="Times New Roman" w:hAnsi="Times New Roman" w:cs="Times New Roman"/>
        </w:rPr>
      </w:pPr>
    </w:p>
    <w:p w14:paraId="6097B21F" w14:textId="25438CAC" w:rsidR="00304480" w:rsidRDefault="00304480" w:rsidP="00304480">
      <w:pPr>
        <w:rPr>
          <w:rFonts w:ascii="Times New Roman" w:hAnsi="Times New Roman" w:cs="Times New Roman"/>
        </w:rPr>
      </w:pPr>
      <w:r w:rsidRPr="00304480">
        <w:rPr>
          <w:rFonts w:ascii="Times New Roman" w:hAnsi="Times New Roman" w:cs="Times New Roman"/>
        </w:rPr>
        <w:drawing>
          <wp:inline distT="0" distB="0" distL="0" distR="0" wp14:anchorId="4B2EE07A" wp14:editId="66C817BD">
            <wp:extent cx="5943600" cy="959485"/>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14:paraId="20647430" w14:textId="77777777" w:rsidR="00304480" w:rsidRDefault="00304480" w:rsidP="00304480">
      <w:pPr>
        <w:rPr>
          <w:rFonts w:ascii="Times New Roman" w:hAnsi="Times New Roman" w:cs="Times New Roman"/>
        </w:rPr>
      </w:pPr>
    </w:p>
    <w:p w14:paraId="2B786240" w14:textId="5DDB63D8" w:rsidR="00304480" w:rsidRDefault="00304480" w:rsidP="00304480">
      <w:pPr>
        <w:rPr>
          <w:rFonts w:ascii="Times New Roman" w:hAnsi="Times New Roman" w:cs="Times New Roman"/>
        </w:rPr>
      </w:pPr>
      <w:r>
        <w:rPr>
          <w:rFonts w:ascii="Times New Roman" w:hAnsi="Times New Roman" w:cs="Times New Roman"/>
        </w:rPr>
        <w:t xml:space="preserve">Then we are going to create two users. </w:t>
      </w:r>
    </w:p>
    <w:p w14:paraId="44924111" w14:textId="7701CD23" w:rsidR="00304480" w:rsidRDefault="00304480" w:rsidP="00304480">
      <w:pPr>
        <w:rPr>
          <w:rFonts w:ascii="Times New Roman" w:hAnsi="Times New Roman" w:cs="Times New Roman"/>
        </w:rPr>
      </w:pPr>
      <w:r w:rsidRPr="00304480">
        <w:rPr>
          <w:rFonts w:ascii="Times New Roman" w:hAnsi="Times New Roman" w:cs="Times New Roman"/>
        </w:rPr>
        <w:drawing>
          <wp:inline distT="0" distB="0" distL="0" distR="0" wp14:anchorId="1F4476B5" wp14:editId="04A67724">
            <wp:extent cx="5943600" cy="14503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50340"/>
                    </a:xfrm>
                    <a:prstGeom prst="rect">
                      <a:avLst/>
                    </a:prstGeom>
                  </pic:spPr>
                </pic:pic>
              </a:graphicData>
            </a:graphic>
          </wp:inline>
        </w:drawing>
      </w:r>
    </w:p>
    <w:p w14:paraId="1B27BAEB" w14:textId="7DBDEB5D" w:rsidR="005E3C8C" w:rsidRDefault="005E3C8C" w:rsidP="00304480">
      <w:pPr>
        <w:rPr>
          <w:rFonts w:ascii="Times New Roman" w:hAnsi="Times New Roman" w:cs="Times New Roman"/>
        </w:rPr>
      </w:pPr>
      <w:r>
        <w:rPr>
          <w:rFonts w:ascii="Times New Roman" w:hAnsi="Times New Roman" w:cs="Times New Roman"/>
        </w:rPr>
        <w:t xml:space="preserve">Then we are going to create </w:t>
      </w:r>
      <w:proofErr w:type="gramStart"/>
      <w:r>
        <w:rPr>
          <w:rFonts w:ascii="Times New Roman" w:hAnsi="Times New Roman" w:cs="Times New Roman"/>
        </w:rPr>
        <w:t>o</w:t>
      </w:r>
      <w:r w:rsidR="0081196A">
        <w:rPr>
          <w:rFonts w:ascii="Times New Roman" w:hAnsi="Times New Roman" w:cs="Times New Roman"/>
        </w:rPr>
        <w:t>u</w:t>
      </w:r>
      <w:r>
        <w:rPr>
          <w:rFonts w:ascii="Times New Roman" w:hAnsi="Times New Roman" w:cs="Times New Roman"/>
        </w:rPr>
        <w:t>r</w:t>
      </w:r>
      <w:proofErr w:type="gram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groups.  To start us off we are going to create the Tech group.  This group should only have access to the EC2 and S3 buckets.  Being </w:t>
      </w:r>
      <w:proofErr w:type="gramStart"/>
      <w:r>
        <w:rPr>
          <w:rFonts w:ascii="Times New Roman" w:hAnsi="Times New Roman" w:cs="Times New Roman"/>
        </w:rPr>
        <w:t>a tech group</w:t>
      </w:r>
      <w:proofErr w:type="gramEnd"/>
      <w:r>
        <w:rPr>
          <w:rFonts w:ascii="Times New Roman" w:hAnsi="Times New Roman" w:cs="Times New Roman"/>
        </w:rPr>
        <w:t xml:space="preserve"> they should have access to the tech stuff. </w:t>
      </w:r>
    </w:p>
    <w:p w14:paraId="5BD35161" w14:textId="70DAD24D" w:rsidR="005E3C8C" w:rsidRDefault="005E3C8C" w:rsidP="00304480">
      <w:pPr>
        <w:rPr>
          <w:rFonts w:ascii="Times New Roman" w:hAnsi="Times New Roman" w:cs="Times New Roman"/>
        </w:rPr>
      </w:pPr>
      <w:r w:rsidRPr="005E3C8C">
        <w:rPr>
          <w:rFonts w:ascii="Times New Roman" w:hAnsi="Times New Roman" w:cs="Times New Roman"/>
        </w:rPr>
        <w:lastRenderedPageBreak/>
        <w:drawing>
          <wp:inline distT="0" distB="0" distL="0" distR="0" wp14:anchorId="5D45E520" wp14:editId="56A985E4">
            <wp:extent cx="5943600" cy="32969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6920"/>
                    </a:xfrm>
                    <a:prstGeom prst="rect">
                      <a:avLst/>
                    </a:prstGeom>
                  </pic:spPr>
                </pic:pic>
              </a:graphicData>
            </a:graphic>
          </wp:inline>
        </w:drawing>
      </w:r>
    </w:p>
    <w:p w14:paraId="15C2D993" w14:textId="2B8EE3E1" w:rsidR="005E3C8C" w:rsidRDefault="005E3C8C" w:rsidP="00304480">
      <w:pPr>
        <w:rPr>
          <w:rFonts w:ascii="Times New Roman" w:hAnsi="Times New Roman" w:cs="Times New Roman"/>
        </w:rPr>
      </w:pPr>
      <w:r>
        <w:rPr>
          <w:rFonts w:ascii="Times New Roman" w:hAnsi="Times New Roman" w:cs="Times New Roman"/>
        </w:rPr>
        <w:t xml:space="preserve">User1 is going to be assigned to this group. </w:t>
      </w:r>
    </w:p>
    <w:p w14:paraId="23C8F1CD" w14:textId="551C2C3E" w:rsidR="005E3C8C" w:rsidRDefault="005E3C8C" w:rsidP="00304480">
      <w:pPr>
        <w:rPr>
          <w:rFonts w:ascii="Times New Roman" w:hAnsi="Times New Roman" w:cs="Times New Roman"/>
        </w:rPr>
      </w:pPr>
      <w:r w:rsidRPr="005E3C8C">
        <w:rPr>
          <w:rFonts w:ascii="Times New Roman" w:hAnsi="Times New Roman" w:cs="Times New Roman"/>
        </w:rPr>
        <w:drawing>
          <wp:inline distT="0" distB="0" distL="0" distR="0" wp14:anchorId="085A285B" wp14:editId="3C990330">
            <wp:extent cx="5943600" cy="23806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80615"/>
                    </a:xfrm>
                    <a:prstGeom prst="rect">
                      <a:avLst/>
                    </a:prstGeom>
                  </pic:spPr>
                </pic:pic>
              </a:graphicData>
            </a:graphic>
          </wp:inline>
        </w:drawing>
      </w:r>
    </w:p>
    <w:p w14:paraId="2C16E5CC" w14:textId="057A9CE1" w:rsidR="005E3C8C" w:rsidRDefault="005E3C8C" w:rsidP="00304480">
      <w:pPr>
        <w:rPr>
          <w:rFonts w:ascii="Times New Roman" w:hAnsi="Times New Roman" w:cs="Times New Roman"/>
        </w:rPr>
      </w:pPr>
    </w:p>
    <w:p w14:paraId="4BE10814" w14:textId="29738FEC" w:rsidR="005E3C8C" w:rsidRDefault="0081196A" w:rsidP="00304480">
      <w:pPr>
        <w:rPr>
          <w:rFonts w:ascii="Times New Roman" w:hAnsi="Times New Roman" w:cs="Times New Roman"/>
        </w:rPr>
      </w:pPr>
      <w:r>
        <w:rPr>
          <w:rFonts w:ascii="Times New Roman" w:hAnsi="Times New Roman" w:cs="Times New Roman"/>
        </w:rPr>
        <w:t>The following group being created is the Finance group.  This group will have access to the S3 bucket.  The group should be allowed to upload their files and work freely; however, not all of the files should be accessible.  This point is going to be further explore after</w:t>
      </w:r>
      <w:r w:rsidR="003C57E9">
        <w:rPr>
          <w:rFonts w:ascii="Times New Roman" w:hAnsi="Times New Roman" w:cs="Times New Roman"/>
        </w:rPr>
        <w:t xml:space="preserve">wards.  For the mean time the Finance group will have access to the billing section of our AWS account as seen below. </w:t>
      </w:r>
    </w:p>
    <w:p w14:paraId="21580F6D" w14:textId="516513DF" w:rsidR="003C57E9" w:rsidRDefault="003C57E9" w:rsidP="00304480">
      <w:pPr>
        <w:rPr>
          <w:rFonts w:ascii="Times New Roman" w:hAnsi="Times New Roman" w:cs="Times New Roman"/>
        </w:rPr>
      </w:pPr>
      <w:r w:rsidRPr="003C57E9">
        <w:rPr>
          <w:rFonts w:ascii="Times New Roman" w:hAnsi="Times New Roman" w:cs="Times New Roman"/>
        </w:rPr>
        <w:lastRenderedPageBreak/>
        <w:drawing>
          <wp:inline distT="0" distB="0" distL="0" distR="0" wp14:anchorId="75DC9703" wp14:editId="22BC39F2">
            <wp:extent cx="5943600" cy="31807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0715"/>
                    </a:xfrm>
                    <a:prstGeom prst="rect">
                      <a:avLst/>
                    </a:prstGeom>
                  </pic:spPr>
                </pic:pic>
              </a:graphicData>
            </a:graphic>
          </wp:inline>
        </w:drawing>
      </w:r>
    </w:p>
    <w:p w14:paraId="2DB82243" w14:textId="691DD1CE" w:rsidR="003C57E9" w:rsidRDefault="003C57E9" w:rsidP="00304480">
      <w:pPr>
        <w:rPr>
          <w:rFonts w:ascii="Times New Roman" w:hAnsi="Times New Roman" w:cs="Times New Roman"/>
        </w:rPr>
      </w:pPr>
      <w:r>
        <w:rPr>
          <w:rFonts w:ascii="Times New Roman" w:hAnsi="Times New Roman" w:cs="Times New Roman"/>
          <w:noProof/>
        </w:rPr>
        <w:drawing>
          <wp:inline distT="0" distB="0" distL="0" distR="0" wp14:anchorId="3EBD9622" wp14:editId="2E680F40">
            <wp:extent cx="5943600" cy="2420620"/>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2ToFinan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3806B795" w14:textId="7EB33D1F" w:rsidR="003C57E9" w:rsidRDefault="003C57E9" w:rsidP="00304480">
      <w:pPr>
        <w:rPr>
          <w:rFonts w:ascii="Times New Roman" w:hAnsi="Times New Roman" w:cs="Times New Roman"/>
        </w:rPr>
      </w:pPr>
    </w:p>
    <w:p w14:paraId="3D3CD8CE" w14:textId="6CCB9593" w:rsidR="003C57E9" w:rsidRDefault="00275E6A" w:rsidP="00304480">
      <w:pPr>
        <w:rPr>
          <w:rFonts w:ascii="Times New Roman" w:hAnsi="Times New Roman" w:cs="Times New Roman"/>
        </w:rPr>
      </w:pPr>
      <w:r>
        <w:rPr>
          <w:rFonts w:ascii="Times New Roman" w:hAnsi="Times New Roman" w:cs="Times New Roman"/>
        </w:rPr>
        <w:t>Now that the groups, users and access have been provided, the following step is to verify the truth behind the theor</w:t>
      </w:r>
      <w:r w:rsidR="00715108">
        <w:rPr>
          <w:rFonts w:ascii="Times New Roman" w:hAnsi="Times New Roman" w:cs="Times New Roman"/>
        </w:rPr>
        <w:t xml:space="preserve">y by logging as each newly created user. </w:t>
      </w:r>
    </w:p>
    <w:p w14:paraId="0BC132B2" w14:textId="0DC28B0B" w:rsidR="00275E6A" w:rsidRDefault="00275E6A" w:rsidP="00304480">
      <w:pPr>
        <w:rPr>
          <w:rFonts w:ascii="Times New Roman" w:hAnsi="Times New Roman" w:cs="Times New Roman"/>
        </w:rPr>
      </w:pPr>
    </w:p>
    <w:p w14:paraId="7B5CD732" w14:textId="59362335" w:rsidR="00275E6A" w:rsidRDefault="00715108" w:rsidP="00304480">
      <w:pPr>
        <w:rPr>
          <w:rFonts w:ascii="Times New Roman" w:hAnsi="Times New Roman" w:cs="Times New Roman"/>
        </w:rPr>
      </w:pPr>
      <w:r>
        <w:rPr>
          <w:rFonts w:ascii="Times New Roman" w:hAnsi="Times New Roman" w:cs="Times New Roman"/>
          <w:noProof/>
        </w:rPr>
        <w:drawing>
          <wp:inline distT="0" distB="0" distL="0" distR="0" wp14:anchorId="319C2E9A" wp14:editId="041500FB">
            <wp:extent cx="5943600" cy="11010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nnot access bill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p>
    <w:p w14:paraId="0CF19D5F" w14:textId="09AD78F2" w:rsidR="00715108" w:rsidRDefault="00715108" w:rsidP="00304480">
      <w:pPr>
        <w:rPr>
          <w:rFonts w:ascii="Times New Roman" w:hAnsi="Times New Roman" w:cs="Times New Roman"/>
        </w:rPr>
      </w:pPr>
      <w:r>
        <w:rPr>
          <w:rFonts w:ascii="Times New Roman" w:hAnsi="Times New Roman" w:cs="Times New Roman"/>
          <w:noProof/>
        </w:rPr>
        <w:lastRenderedPageBreak/>
        <w:drawing>
          <wp:inline distT="0" distB="0" distL="0" distR="0" wp14:anchorId="4ED18FE0" wp14:editId="611574CF">
            <wp:extent cx="5943600" cy="276098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2accessbill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CA51313" w14:textId="079F6324" w:rsidR="00B124F7" w:rsidRDefault="00B124F7" w:rsidP="00304480">
      <w:pPr>
        <w:rPr>
          <w:rFonts w:ascii="Times New Roman" w:hAnsi="Times New Roman" w:cs="Times New Roman"/>
        </w:rPr>
      </w:pPr>
      <w:r>
        <w:rPr>
          <w:rFonts w:ascii="Times New Roman" w:hAnsi="Times New Roman" w:cs="Times New Roman"/>
          <w:noProof/>
        </w:rPr>
        <w:drawing>
          <wp:inline distT="0" distB="0" distL="0" distR="0" wp14:anchorId="7F7FA9D3" wp14:editId="4287F1CB">
            <wp:extent cx="5943600" cy="108394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2instanc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1E2093EE" w14:textId="16B0F660" w:rsidR="00715108" w:rsidRDefault="00715108" w:rsidP="00304480">
      <w:pPr>
        <w:rPr>
          <w:rFonts w:ascii="Times New Roman" w:hAnsi="Times New Roman" w:cs="Times New Roman"/>
        </w:rPr>
      </w:pPr>
    </w:p>
    <w:p w14:paraId="1DE872C8" w14:textId="50A934C9" w:rsidR="00715108" w:rsidRDefault="00715108" w:rsidP="00304480">
      <w:pPr>
        <w:rPr>
          <w:rFonts w:ascii="Times New Roman" w:hAnsi="Times New Roman" w:cs="Times New Roman"/>
        </w:rPr>
      </w:pPr>
      <w:r>
        <w:rPr>
          <w:rFonts w:ascii="Times New Roman" w:hAnsi="Times New Roman" w:cs="Times New Roman"/>
        </w:rPr>
        <w:t>As seen in our images above, the User1 cannot access the billing information whilst the User2 can</w:t>
      </w:r>
      <w:r w:rsidR="00B124F7">
        <w:rPr>
          <w:rFonts w:ascii="Times New Roman" w:hAnsi="Times New Roman" w:cs="Times New Roman"/>
        </w:rPr>
        <w:t xml:space="preserve"> and User2 cannot create Instances </w:t>
      </w:r>
    </w:p>
    <w:p w14:paraId="0210B78C" w14:textId="0E7C0B49" w:rsidR="00B124F7" w:rsidRDefault="00B124F7" w:rsidP="00304480">
      <w:pPr>
        <w:rPr>
          <w:rFonts w:ascii="Times New Roman" w:hAnsi="Times New Roman" w:cs="Times New Roman"/>
        </w:rPr>
      </w:pPr>
    </w:p>
    <w:p w14:paraId="47C9B5E1" w14:textId="4F077954" w:rsidR="0088248E" w:rsidRDefault="0088248E" w:rsidP="0088248E">
      <w:pPr>
        <w:pStyle w:val="ListParagraph"/>
        <w:numPr>
          <w:ilvl w:val="0"/>
          <w:numId w:val="1"/>
        </w:numPr>
        <w:rPr>
          <w:rFonts w:ascii="Times New Roman" w:hAnsi="Times New Roman" w:cs="Times New Roman"/>
        </w:rPr>
      </w:pPr>
      <w:r>
        <w:rPr>
          <w:rFonts w:ascii="Times New Roman" w:hAnsi="Times New Roman" w:cs="Times New Roman"/>
        </w:rPr>
        <w:t>S3 Bucket Policies</w:t>
      </w:r>
    </w:p>
    <w:p w14:paraId="6CC66CC5" w14:textId="497B04CB" w:rsidR="0088248E" w:rsidRDefault="0088248E" w:rsidP="0088248E">
      <w:pPr>
        <w:rPr>
          <w:rFonts w:ascii="Times New Roman" w:hAnsi="Times New Roman" w:cs="Times New Roman"/>
        </w:rPr>
      </w:pPr>
    </w:p>
    <w:p w14:paraId="0F73B52B" w14:textId="7650FF6C" w:rsidR="0088248E" w:rsidRDefault="0088248E" w:rsidP="0088248E">
      <w:pPr>
        <w:rPr>
          <w:rFonts w:ascii="Times New Roman" w:hAnsi="Times New Roman" w:cs="Times New Roman"/>
        </w:rPr>
      </w:pPr>
      <w:r>
        <w:rPr>
          <w:rFonts w:ascii="Times New Roman" w:hAnsi="Times New Roman" w:cs="Times New Roman"/>
        </w:rPr>
        <w:t xml:space="preserve">I this step we are going to create an S3 bucket and then set up unique policies.  These policies will then only allow certain members/groups to access certain buckets. </w:t>
      </w:r>
    </w:p>
    <w:p w14:paraId="1C63BE0F" w14:textId="397F079D" w:rsidR="0088248E" w:rsidRDefault="0088248E" w:rsidP="0088248E">
      <w:pPr>
        <w:rPr>
          <w:rFonts w:ascii="Times New Roman" w:hAnsi="Times New Roman" w:cs="Times New Roman"/>
        </w:rPr>
      </w:pPr>
    </w:p>
    <w:p w14:paraId="5953D46C" w14:textId="4091E6C8" w:rsidR="0088248E" w:rsidRDefault="0088248E" w:rsidP="0088248E">
      <w:pPr>
        <w:rPr>
          <w:rFonts w:ascii="Times New Roman" w:hAnsi="Times New Roman" w:cs="Times New Roman"/>
        </w:rPr>
      </w:pPr>
      <w:r>
        <w:rPr>
          <w:rFonts w:ascii="Times New Roman" w:hAnsi="Times New Roman" w:cs="Times New Roman"/>
          <w:noProof/>
        </w:rPr>
        <w:drawing>
          <wp:inline distT="0" distB="0" distL="0" distR="0" wp14:anchorId="2317BBCB" wp14:editId="78FF8EF4">
            <wp:extent cx="5943600" cy="16383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ing bucke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384F6597" w14:textId="030E647A" w:rsidR="0088248E" w:rsidRDefault="0088248E" w:rsidP="0088248E">
      <w:pPr>
        <w:rPr>
          <w:rFonts w:ascii="Times New Roman" w:hAnsi="Times New Roman" w:cs="Times New Roman"/>
        </w:rPr>
      </w:pPr>
    </w:p>
    <w:p w14:paraId="5A315437" w14:textId="25A29E9E" w:rsidR="0088248E" w:rsidRDefault="0088248E" w:rsidP="0088248E">
      <w:pPr>
        <w:rPr>
          <w:rFonts w:ascii="Times New Roman" w:hAnsi="Times New Roman" w:cs="Times New Roman"/>
        </w:rPr>
      </w:pPr>
      <w:r>
        <w:rPr>
          <w:rFonts w:ascii="Times New Roman" w:hAnsi="Times New Roman" w:cs="Times New Roman"/>
        </w:rPr>
        <w:t xml:space="preserve">The image above shows two buckets created for the Finance group and one for the Tech group. We are going to first modify the policy for the Finance S3 bucket. </w:t>
      </w:r>
    </w:p>
    <w:p w14:paraId="3EB82DDF" w14:textId="7E24C058" w:rsidR="0088248E" w:rsidRDefault="0088248E" w:rsidP="0088248E">
      <w:pPr>
        <w:rPr>
          <w:rFonts w:ascii="Times New Roman" w:hAnsi="Times New Roman" w:cs="Times New Roman"/>
        </w:rPr>
      </w:pPr>
      <w:r>
        <w:rPr>
          <w:rFonts w:ascii="Times New Roman" w:hAnsi="Times New Roman" w:cs="Times New Roman"/>
          <w:noProof/>
        </w:rPr>
        <w:lastRenderedPageBreak/>
        <w:drawing>
          <wp:inline distT="0" distB="0" distL="0" distR="0" wp14:anchorId="068224D4" wp14:editId="4369117B">
            <wp:extent cx="5943600" cy="2632075"/>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1cannot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62F3DD5D" w14:textId="40801A1E" w:rsidR="005034DB" w:rsidRDefault="005034DB" w:rsidP="0088248E">
      <w:pPr>
        <w:rPr>
          <w:rFonts w:ascii="Times New Roman" w:hAnsi="Times New Roman" w:cs="Times New Roman"/>
        </w:rPr>
      </w:pPr>
    </w:p>
    <w:p w14:paraId="0D76C8DE" w14:textId="57923C56" w:rsidR="005034DB" w:rsidRDefault="005034DB" w:rsidP="0088248E">
      <w:pPr>
        <w:rPr>
          <w:rFonts w:ascii="Times New Roman" w:hAnsi="Times New Roman" w:cs="Times New Roman"/>
        </w:rPr>
      </w:pPr>
      <w:r>
        <w:rPr>
          <w:rFonts w:ascii="Times New Roman" w:hAnsi="Times New Roman" w:cs="Times New Roman"/>
        </w:rPr>
        <w:t xml:space="preserve">As seen in the image above.  The few lines of code deny </w:t>
      </w:r>
      <w:r w:rsidR="00AF224A">
        <w:rPr>
          <w:rFonts w:ascii="Times New Roman" w:hAnsi="Times New Roman" w:cs="Times New Roman"/>
        </w:rPr>
        <w:t xml:space="preserve">all </w:t>
      </w:r>
      <w:r>
        <w:rPr>
          <w:rFonts w:ascii="Times New Roman" w:hAnsi="Times New Roman" w:cs="Times New Roman"/>
        </w:rPr>
        <w:t>access to the User1</w:t>
      </w:r>
      <w:r w:rsidR="00AF224A">
        <w:rPr>
          <w:rFonts w:ascii="Times New Roman" w:hAnsi="Times New Roman" w:cs="Times New Roman"/>
        </w:rPr>
        <w:t xml:space="preserve">.  AWS special rules set up for read only, upload only and much more.  However, for now we are going to deny all access to User1.  Now let’s test this out. </w:t>
      </w:r>
    </w:p>
    <w:p w14:paraId="2021A2EF" w14:textId="45746FAF" w:rsidR="00AF224A" w:rsidRDefault="00AF224A" w:rsidP="0088248E">
      <w:pPr>
        <w:rPr>
          <w:rFonts w:ascii="Times New Roman" w:hAnsi="Times New Roman" w:cs="Times New Roman"/>
        </w:rPr>
      </w:pPr>
    </w:p>
    <w:p w14:paraId="1EED63A5" w14:textId="3FCFE608" w:rsidR="00AF224A" w:rsidRDefault="00AF224A" w:rsidP="0088248E">
      <w:pPr>
        <w:rPr>
          <w:rFonts w:ascii="Times New Roman" w:hAnsi="Times New Roman" w:cs="Times New Roman"/>
        </w:rPr>
      </w:pPr>
      <w:r>
        <w:rPr>
          <w:rFonts w:ascii="Times New Roman" w:hAnsi="Times New Roman" w:cs="Times New Roman"/>
          <w:noProof/>
        </w:rPr>
        <w:drawing>
          <wp:inline distT="0" distB="0" distL="0" distR="0" wp14:anchorId="5029742B" wp14:editId="6590CCC5">
            <wp:extent cx="5943600" cy="221297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1 cannot access confir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25B886D1" w14:textId="1F56DB41" w:rsidR="00AF224A" w:rsidRDefault="00AF224A" w:rsidP="0088248E">
      <w:pPr>
        <w:rPr>
          <w:rFonts w:ascii="Times New Roman" w:hAnsi="Times New Roman" w:cs="Times New Roman"/>
        </w:rPr>
      </w:pPr>
      <w:r>
        <w:rPr>
          <w:rFonts w:ascii="Times New Roman" w:hAnsi="Times New Roman" w:cs="Times New Roman"/>
          <w:noProof/>
        </w:rPr>
        <w:drawing>
          <wp:inline distT="0" distB="0" distL="0" distR="0" wp14:anchorId="0E40ABD1" wp14:editId="3F4B948B">
            <wp:extent cx="5943600" cy="2056130"/>
            <wp:effectExtent l="0" t="0" r="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1 access confir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6225FF0A" w14:textId="5CF88327" w:rsidR="006B52E3" w:rsidRDefault="006B52E3" w:rsidP="0088248E">
      <w:pPr>
        <w:rPr>
          <w:rFonts w:ascii="Times New Roman" w:hAnsi="Times New Roman" w:cs="Times New Roman"/>
        </w:rPr>
      </w:pPr>
      <w:r>
        <w:rPr>
          <w:rFonts w:ascii="Times New Roman" w:hAnsi="Times New Roman" w:cs="Times New Roman"/>
          <w:noProof/>
        </w:rPr>
        <w:lastRenderedPageBreak/>
        <w:drawing>
          <wp:inline distT="0" distB="0" distL="0" distR="0" wp14:anchorId="44CC5BF7" wp14:editId="53F2765C">
            <wp:extent cx="5943600" cy="1661160"/>
            <wp:effectExtent l="0" t="0" r="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07 at 6.46.2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61160"/>
                    </a:xfrm>
                    <a:prstGeom prst="rect">
                      <a:avLst/>
                    </a:prstGeom>
                  </pic:spPr>
                </pic:pic>
              </a:graphicData>
            </a:graphic>
          </wp:inline>
        </w:drawing>
      </w:r>
    </w:p>
    <w:p w14:paraId="21CF3DF1" w14:textId="327924D1" w:rsidR="00AF224A" w:rsidRDefault="00AF224A" w:rsidP="0088248E">
      <w:pPr>
        <w:rPr>
          <w:rFonts w:ascii="Times New Roman" w:hAnsi="Times New Roman" w:cs="Times New Roman"/>
        </w:rPr>
      </w:pPr>
      <w:r>
        <w:rPr>
          <w:rFonts w:ascii="Times New Roman" w:hAnsi="Times New Roman" w:cs="Times New Roman"/>
        </w:rPr>
        <w:t>As seen in the images above.  User1 has an error before and after attempting to access the bucket.</w:t>
      </w:r>
      <w:r w:rsidR="006B52E3">
        <w:rPr>
          <w:rFonts w:ascii="Times New Roman" w:hAnsi="Times New Roman" w:cs="Times New Roman"/>
        </w:rPr>
        <w:t xml:space="preserve"> Compare that to User2 that has no error whatsoever. </w:t>
      </w:r>
    </w:p>
    <w:p w14:paraId="5E9EE1FE" w14:textId="1050B20E" w:rsidR="006B52E3" w:rsidRDefault="006B52E3" w:rsidP="0088248E">
      <w:pPr>
        <w:rPr>
          <w:rFonts w:ascii="Times New Roman" w:hAnsi="Times New Roman" w:cs="Times New Roman"/>
        </w:rPr>
      </w:pPr>
    </w:p>
    <w:p w14:paraId="02CB8254" w14:textId="5EB6B685" w:rsidR="006B52E3" w:rsidRDefault="006B52E3" w:rsidP="006B52E3">
      <w:pPr>
        <w:pStyle w:val="ListParagraph"/>
        <w:numPr>
          <w:ilvl w:val="0"/>
          <w:numId w:val="1"/>
        </w:numPr>
        <w:rPr>
          <w:rFonts w:ascii="Times New Roman" w:hAnsi="Times New Roman" w:cs="Times New Roman"/>
        </w:rPr>
      </w:pPr>
      <w:r w:rsidRPr="006B52E3">
        <w:rPr>
          <w:rFonts w:ascii="Times New Roman" w:hAnsi="Times New Roman" w:cs="Times New Roman"/>
        </w:rPr>
        <w:t>Modify the EC2 security group settings</w:t>
      </w:r>
    </w:p>
    <w:p w14:paraId="2284E5C8" w14:textId="275CEC37" w:rsidR="006B52E3" w:rsidRDefault="006B52E3" w:rsidP="006B52E3">
      <w:pPr>
        <w:rPr>
          <w:rFonts w:ascii="Times New Roman" w:hAnsi="Times New Roman" w:cs="Times New Roman"/>
        </w:rPr>
      </w:pPr>
    </w:p>
    <w:p w14:paraId="32DEB88C" w14:textId="7FCA2B1B" w:rsidR="00E82817" w:rsidRDefault="00E82817" w:rsidP="006B52E3">
      <w:pPr>
        <w:rPr>
          <w:rFonts w:ascii="Times New Roman" w:hAnsi="Times New Roman" w:cs="Times New Roman"/>
        </w:rPr>
      </w:pPr>
      <w:r>
        <w:rPr>
          <w:rFonts w:ascii="Times New Roman" w:hAnsi="Times New Roman" w:cs="Times New Roman"/>
        </w:rPr>
        <w:t xml:space="preserve">In this section we are going to explore the EC2 security groups.  In the past we have been able to use SSH clients to remotely log into our VM machine.  However, in an enterprise there are only </w:t>
      </w:r>
      <w:r w:rsidR="00AE3AF6">
        <w:rPr>
          <w:rFonts w:ascii="Times New Roman" w:hAnsi="Times New Roman" w:cs="Times New Roman"/>
        </w:rPr>
        <w:t xml:space="preserve">certain connections, IPs and firewall setting appropriate for the use of these VM machines.  For example: we are going to going to use the following settings. </w:t>
      </w:r>
    </w:p>
    <w:p w14:paraId="7B87E577" w14:textId="77777777" w:rsidR="00AE3AF6" w:rsidRDefault="00AE3AF6" w:rsidP="006B52E3">
      <w:pPr>
        <w:rPr>
          <w:rFonts w:ascii="Times New Roman" w:hAnsi="Times New Roman" w:cs="Times New Roman"/>
        </w:rPr>
      </w:pPr>
    </w:p>
    <w:p w14:paraId="09E49B5B" w14:textId="3CD86803" w:rsidR="00AE3AF6" w:rsidRDefault="00AE3AF6" w:rsidP="006B52E3">
      <w:pPr>
        <w:rPr>
          <w:rFonts w:ascii="Times New Roman" w:hAnsi="Times New Roman" w:cs="Times New Roman"/>
        </w:rPr>
      </w:pPr>
      <w:r w:rsidRPr="00AE3AF6">
        <w:rPr>
          <w:rFonts w:ascii="Times New Roman" w:hAnsi="Times New Roman" w:cs="Times New Roman"/>
        </w:rPr>
        <w:t xml:space="preserve">HTTP Port 80, TCP Port </w:t>
      </w:r>
      <w:proofErr w:type="gramStart"/>
      <w:r w:rsidRPr="00AE3AF6">
        <w:rPr>
          <w:rFonts w:ascii="Times New Roman" w:hAnsi="Times New Roman" w:cs="Times New Roman"/>
        </w:rPr>
        <w:t>8080,  ICMP</w:t>
      </w:r>
      <w:proofErr w:type="gramEnd"/>
      <w:r w:rsidRPr="00AE3AF6">
        <w:rPr>
          <w:rFonts w:ascii="Times New Roman" w:hAnsi="Times New Roman" w:cs="Times New Roman"/>
        </w:rPr>
        <w:t xml:space="preserve"> port,  SSH port 22</w:t>
      </w:r>
    </w:p>
    <w:p w14:paraId="35D52085" w14:textId="4C4D6396" w:rsidR="00AE3AF6" w:rsidRDefault="00AE3AF6" w:rsidP="006B52E3">
      <w:pPr>
        <w:rPr>
          <w:rFonts w:ascii="Times New Roman" w:hAnsi="Times New Roman" w:cs="Times New Roman"/>
        </w:rPr>
      </w:pPr>
    </w:p>
    <w:p w14:paraId="4FF24017" w14:textId="3AC4C5F2" w:rsidR="00AE3AF6" w:rsidRDefault="00AE3AF6" w:rsidP="006B52E3">
      <w:pPr>
        <w:rPr>
          <w:rFonts w:ascii="Times New Roman" w:hAnsi="Times New Roman" w:cs="Times New Roman"/>
        </w:rPr>
      </w:pPr>
      <w:r>
        <w:rPr>
          <w:rFonts w:ascii="Times New Roman" w:hAnsi="Times New Roman" w:cs="Times New Roman"/>
          <w:noProof/>
        </w:rPr>
        <w:drawing>
          <wp:inline distT="0" distB="0" distL="0" distR="0" wp14:anchorId="2CD8EABB" wp14:editId="5A1A3735">
            <wp:extent cx="5943600" cy="363601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curity setting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29EA98A7" w14:textId="72847368" w:rsidR="00AE3AF6" w:rsidRDefault="00AE3AF6" w:rsidP="006B52E3">
      <w:pPr>
        <w:rPr>
          <w:rFonts w:ascii="Times New Roman" w:hAnsi="Times New Roman" w:cs="Times New Roman"/>
        </w:rPr>
      </w:pPr>
    </w:p>
    <w:p w14:paraId="5E4C6047" w14:textId="2826DF49" w:rsidR="00AE3AF6" w:rsidRDefault="00AE3AF6" w:rsidP="006B52E3">
      <w:pPr>
        <w:rPr>
          <w:rFonts w:ascii="Times New Roman" w:hAnsi="Times New Roman" w:cs="Times New Roman"/>
        </w:rPr>
      </w:pPr>
      <w:r>
        <w:rPr>
          <w:rFonts w:ascii="Times New Roman" w:hAnsi="Times New Roman" w:cs="Times New Roman"/>
        </w:rPr>
        <w:t xml:space="preserve">Make a notice of the source.  These addresses are specific to my internet connection, thus allowing and only me to log in.  In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enterprise level the setting would look different given that there could tens and if not hundreds of different IPs.  Alternatively, companies have now relied </w:t>
      </w:r>
      <w:r>
        <w:rPr>
          <w:rFonts w:ascii="Times New Roman" w:hAnsi="Times New Roman" w:cs="Times New Roman"/>
        </w:rPr>
        <w:lastRenderedPageBreak/>
        <w:t xml:space="preserve">on VPNs to mask their employees IP and make it seem like it is coming from one source.  However, this is a different topic on its own.  </w:t>
      </w:r>
    </w:p>
    <w:p w14:paraId="7650B2FB" w14:textId="10EF419F" w:rsidR="00EF5EFC" w:rsidRDefault="00EF5EFC" w:rsidP="006B52E3">
      <w:pPr>
        <w:rPr>
          <w:rFonts w:ascii="Times New Roman" w:hAnsi="Times New Roman" w:cs="Times New Roman"/>
        </w:rPr>
      </w:pPr>
    </w:p>
    <w:p w14:paraId="45B51CBF" w14:textId="61C0DA82" w:rsidR="00EF5EFC" w:rsidRDefault="00EF5EFC" w:rsidP="006B52E3">
      <w:pPr>
        <w:rPr>
          <w:rFonts w:ascii="Times New Roman" w:hAnsi="Times New Roman" w:cs="Times New Roman"/>
        </w:rPr>
      </w:pPr>
      <w:r>
        <w:rPr>
          <w:rFonts w:ascii="Times New Roman" w:hAnsi="Times New Roman" w:cs="Times New Roman"/>
        </w:rPr>
        <w:t xml:space="preserve">Let us first try these setting and see if we can still connect to our VM machine through SSH and ping our VM machine, but first let us start our instance. </w:t>
      </w:r>
    </w:p>
    <w:p w14:paraId="3E8B95D4" w14:textId="47C7BBA9" w:rsidR="00EF5EFC" w:rsidRDefault="00EF5EFC" w:rsidP="006B52E3">
      <w:pPr>
        <w:rPr>
          <w:rFonts w:ascii="Times New Roman" w:hAnsi="Times New Roman" w:cs="Times New Roman"/>
        </w:rPr>
      </w:pPr>
      <w:r>
        <w:rPr>
          <w:rFonts w:ascii="Times New Roman" w:hAnsi="Times New Roman" w:cs="Times New Roman"/>
          <w:noProof/>
        </w:rPr>
        <w:drawing>
          <wp:inline distT="0" distB="0" distL="0" distR="0" wp14:anchorId="3928DEE1" wp14:editId="11ECE2DC">
            <wp:extent cx="5943600" cy="1788160"/>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 runn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p>
    <w:p w14:paraId="5477138A" w14:textId="468FC8C0" w:rsidR="00EF5EFC" w:rsidRDefault="00EF5EFC" w:rsidP="006B52E3">
      <w:pPr>
        <w:rPr>
          <w:rFonts w:ascii="Times New Roman" w:hAnsi="Times New Roman" w:cs="Times New Roman"/>
        </w:rPr>
      </w:pPr>
    </w:p>
    <w:p w14:paraId="1515414C" w14:textId="5982D496" w:rsidR="00EF5EFC" w:rsidRDefault="00EF5EFC" w:rsidP="006B52E3">
      <w:pPr>
        <w:rPr>
          <w:rFonts w:ascii="Times New Roman" w:hAnsi="Times New Roman" w:cs="Times New Roman"/>
        </w:rPr>
      </w:pPr>
      <w:r>
        <w:rPr>
          <w:rFonts w:ascii="Times New Roman" w:hAnsi="Times New Roman" w:cs="Times New Roman"/>
        </w:rPr>
        <w:t xml:space="preserve">Having our VM machine running and our noting down the public IP.  Let us try ping the machine from our terminal. </w:t>
      </w:r>
    </w:p>
    <w:p w14:paraId="0B225B2F" w14:textId="60BDEE48" w:rsidR="00EF5EFC" w:rsidRDefault="00EF5EFC" w:rsidP="006B52E3">
      <w:pPr>
        <w:rPr>
          <w:rFonts w:ascii="Times New Roman" w:hAnsi="Times New Roman" w:cs="Times New Roman"/>
        </w:rPr>
      </w:pPr>
      <w:r>
        <w:rPr>
          <w:rFonts w:ascii="Times New Roman" w:hAnsi="Times New Roman" w:cs="Times New Roman"/>
          <w:noProof/>
        </w:rPr>
        <w:drawing>
          <wp:inline distT="0" distB="0" distL="0" distR="0" wp14:anchorId="2A3E44F8" wp14:editId="48D75275">
            <wp:extent cx="5943600" cy="1891665"/>
            <wp:effectExtent l="0" t="0" r="0" b="63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king ping.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716B3424" w14:textId="38BC502D" w:rsidR="00A91477" w:rsidRDefault="00A91477" w:rsidP="006B52E3">
      <w:pPr>
        <w:rPr>
          <w:rFonts w:ascii="Times New Roman" w:hAnsi="Times New Roman" w:cs="Times New Roman"/>
        </w:rPr>
      </w:pPr>
    </w:p>
    <w:p w14:paraId="2B5C9502" w14:textId="5154E9A9" w:rsidR="00A91477" w:rsidRDefault="00A91477" w:rsidP="006B52E3">
      <w:pPr>
        <w:rPr>
          <w:rFonts w:ascii="Times New Roman" w:hAnsi="Times New Roman" w:cs="Times New Roman"/>
        </w:rPr>
      </w:pPr>
      <w:r>
        <w:rPr>
          <w:rFonts w:ascii="Times New Roman" w:hAnsi="Times New Roman" w:cs="Times New Roman"/>
        </w:rPr>
        <w:t xml:space="preserve">Now to connect remotely through SSH client. </w:t>
      </w:r>
    </w:p>
    <w:p w14:paraId="4194D169" w14:textId="602515A6" w:rsidR="00A91477" w:rsidRDefault="00A91477" w:rsidP="006B52E3">
      <w:pPr>
        <w:rPr>
          <w:rFonts w:ascii="Times New Roman" w:hAnsi="Times New Roman" w:cs="Times New Roman"/>
        </w:rPr>
      </w:pPr>
      <w:r>
        <w:rPr>
          <w:rFonts w:ascii="Times New Roman" w:hAnsi="Times New Roman" w:cs="Times New Roman"/>
          <w:noProof/>
        </w:rPr>
        <w:drawing>
          <wp:inline distT="0" distB="0" distL="0" distR="0" wp14:anchorId="5580C48A" wp14:editId="2BBA784C">
            <wp:extent cx="5943600" cy="175323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king SS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09BC6689" w14:textId="1B52483E" w:rsidR="00A91477" w:rsidRDefault="00A91477" w:rsidP="006B52E3">
      <w:pPr>
        <w:rPr>
          <w:rFonts w:ascii="Times New Roman" w:hAnsi="Times New Roman" w:cs="Times New Roman"/>
        </w:rPr>
      </w:pPr>
    </w:p>
    <w:p w14:paraId="573313E2" w14:textId="116A780D" w:rsidR="0034312E" w:rsidRDefault="0034312E" w:rsidP="006B52E3">
      <w:pPr>
        <w:rPr>
          <w:rFonts w:ascii="Times New Roman" w:hAnsi="Times New Roman" w:cs="Times New Roman"/>
        </w:rPr>
      </w:pPr>
      <w:r>
        <w:rPr>
          <w:rFonts w:ascii="Times New Roman" w:hAnsi="Times New Roman" w:cs="Times New Roman"/>
        </w:rPr>
        <w:t>Now, what would happen if we remove everything?</w:t>
      </w:r>
    </w:p>
    <w:p w14:paraId="08893C1E" w14:textId="3C8C4C6F" w:rsidR="00A91477" w:rsidRDefault="0034312E" w:rsidP="006B52E3">
      <w:pPr>
        <w:rPr>
          <w:rFonts w:ascii="Times New Roman" w:hAnsi="Times New Roman" w:cs="Times New Roman"/>
        </w:rPr>
      </w:pPr>
      <w:r>
        <w:rPr>
          <w:rFonts w:ascii="Times New Roman" w:hAnsi="Times New Roman" w:cs="Times New Roman"/>
          <w:noProof/>
        </w:rPr>
        <w:lastRenderedPageBreak/>
        <w:drawing>
          <wp:inline distT="0" distB="0" distL="0" distR="0" wp14:anchorId="5027767F" wp14:editId="69C73BE9">
            <wp:extent cx="5943600" cy="3683635"/>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07 at 7.06.4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14:paraId="6D5D23A0" w14:textId="292CA125" w:rsidR="0034312E" w:rsidRDefault="0034312E" w:rsidP="006B52E3">
      <w:pPr>
        <w:rPr>
          <w:rFonts w:ascii="Times New Roman" w:hAnsi="Times New Roman" w:cs="Times New Roman"/>
        </w:rPr>
      </w:pPr>
    </w:p>
    <w:p w14:paraId="302ED133" w14:textId="17A6F2D9" w:rsidR="0034312E" w:rsidRDefault="0034312E" w:rsidP="006B52E3">
      <w:pPr>
        <w:rPr>
          <w:rFonts w:ascii="Times New Roman" w:hAnsi="Times New Roman" w:cs="Times New Roman"/>
        </w:rPr>
      </w:pPr>
      <w:r>
        <w:rPr>
          <w:rFonts w:ascii="Times New Roman" w:hAnsi="Times New Roman" w:cs="Times New Roman"/>
          <w:noProof/>
        </w:rPr>
        <w:drawing>
          <wp:inline distT="0" distB="0" distL="0" distR="0" wp14:anchorId="594078C6" wp14:editId="492E7E0F">
            <wp:extent cx="5943600" cy="2607945"/>
            <wp:effectExtent l="0" t="0" r="0" b="0"/>
            <wp:docPr id="34" name="Picture 3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move pi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ABF3543" w14:textId="11C85C98" w:rsidR="0034312E" w:rsidRDefault="0034312E" w:rsidP="006B52E3">
      <w:pPr>
        <w:rPr>
          <w:rFonts w:ascii="Times New Roman" w:hAnsi="Times New Roman" w:cs="Times New Roman"/>
        </w:rPr>
      </w:pPr>
    </w:p>
    <w:p w14:paraId="4E94EB6A" w14:textId="6FC069F1" w:rsidR="0034312E" w:rsidRDefault="0034312E" w:rsidP="006B52E3">
      <w:pPr>
        <w:rPr>
          <w:rFonts w:ascii="Times New Roman" w:hAnsi="Times New Roman" w:cs="Times New Roman"/>
        </w:rPr>
      </w:pPr>
      <w:r>
        <w:rPr>
          <w:rFonts w:ascii="Times New Roman" w:hAnsi="Times New Roman" w:cs="Times New Roman"/>
          <w:noProof/>
        </w:rPr>
        <w:drawing>
          <wp:inline distT="0" distB="0" distL="0" distR="0" wp14:anchorId="7FCE89D9" wp14:editId="5069391A">
            <wp:extent cx="5943600" cy="437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iled ss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7515"/>
                    </a:xfrm>
                    <a:prstGeom prst="rect">
                      <a:avLst/>
                    </a:prstGeom>
                  </pic:spPr>
                </pic:pic>
              </a:graphicData>
            </a:graphic>
          </wp:inline>
        </w:drawing>
      </w:r>
    </w:p>
    <w:p w14:paraId="43AD380A" w14:textId="336B2780" w:rsidR="0034312E" w:rsidRDefault="0034312E" w:rsidP="006B52E3">
      <w:pPr>
        <w:rPr>
          <w:rFonts w:ascii="Times New Roman" w:hAnsi="Times New Roman" w:cs="Times New Roman"/>
        </w:rPr>
      </w:pPr>
    </w:p>
    <w:p w14:paraId="30D71E10" w14:textId="365F64A3" w:rsidR="0034312E" w:rsidRPr="006B52E3" w:rsidRDefault="0034312E" w:rsidP="006B52E3">
      <w:pPr>
        <w:rPr>
          <w:rFonts w:ascii="Times New Roman" w:hAnsi="Times New Roman" w:cs="Times New Roman"/>
        </w:rPr>
      </w:pPr>
      <w:r>
        <w:rPr>
          <w:rFonts w:ascii="Times New Roman" w:hAnsi="Times New Roman" w:cs="Times New Roman"/>
        </w:rPr>
        <w:t xml:space="preserve">As seen in the image above there our Ping times out and so does our attempt to connect through SSH.  In short AWS provides a plethora of setting, each tailor for a very unique and specific purpose. </w:t>
      </w:r>
      <w:bookmarkStart w:id="0" w:name="_GoBack"/>
      <w:bookmarkEnd w:id="0"/>
    </w:p>
    <w:sectPr w:rsidR="0034312E" w:rsidRPr="006B52E3"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AD5B67"/>
    <w:multiLevelType w:val="hybridMultilevel"/>
    <w:tmpl w:val="EF8EB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A37"/>
    <w:rsid w:val="00270E12"/>
    <w:rsid w:val="00275E6A"/>
    <w:rsid w:val="00304480"/>
    <w:rsid w:val="00334C6D"/>
    <w:rsid w:val="0034312E"/>
    <w:rsid w:val="003B3177"/>
    <w:rsid w:val="003C57E9"/>
    <w:rsid w:val="004040F1"/>
    <w:rsid w:val="005034DB"/>
    <w:rsid w:val="005E3C8C"/>
    <w:rsid w:val="006B52E3"/>
    <w:rsid w:val="00715108"/>
    <w:rsid w:val="0081196A"/>
    <w:rsid w:val="0088248E"/>
    <w:rsid w:val="00923A17"/>
    <w:rsid w:val="00A91477"/>
    <w:rsid w:val="00AE3AF6"/>
    <w:rsid w:val="00AF224A"/>
    <w:rsid w:val="00B124F7"/>
    <w:rsid w:val="00D84A37"/>
    <w:rsid w:val="00E82817"/>
    <w:rsid w:val="00EF5EFC"/>
    <w:rsid w:val="00F64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4FC4D"/>
  <w15:chartTrackingRefBased/>
  <w15:docId w15:val="{430A5787-A11B-4F4A-B2D2-61548A9D9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44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275722">
      <w:bodyDiv w:val="1"/>
      <w:marLeft w:val="0"/>
      <w:marRight w:val="0"/>
      <w:marTop w:val="0"/>
      <w:marBottom w:val="0"/>
      <w:divBdr>
        <w:top w:val="none" w:sz="0" w:space="0" w:color="auto"/>
        <w:left w:val="none" w:sz="0" w:space="0" w:color="auto"/>
        <w:bottom w:val="none" w:sz="0" w:space="0" w:color="auto"/>
        <w:right w:val="none" w:sz="0" w:space="0" w:color="auto"/>
      </w:divBdr>
    </w:div>
    <w:div w:id="56225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8</Pages>
  <Words>671</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20</cp:revision>
  <dcterms:created xsi:type="dcterms:W3CDTF">2020-03-07T23:19:00Z</dcterms:created>
  <dcterms:modified xsi:type="dcterms:W3CDTF">2020-03-08T01:09:00Z</dcterms:modified>
</cp:coreProperties>
</file>